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640B0" w14:textId="749A63F4" w:rsidR="004F2949" w:rsidRPr="004F2949" w:rsidRDefault="004F2949" w:rsidP="004F2949">
      <w:pPr>
        <w:rPr>
          <w:rFonts w:ascii="Arial" w:hAnsi="Arial" w:cs="Arial"/>
          <w:b/>
          <w:bCs/>
          <w:sz w:val="36"/>
          <w:szCs w:val="36"/>
          <w:lang w:val="en-AU"/>
        </w:rPr>
      </w:pPr>
      <w:r w:rsidRPr="004F2949">
        <w:rPr>
          <w:rFonts w:ascii="Arial" w:hAnsi="Arial" w:cs="Arial"/>
          <w:b/>
          <w:bCs/>
          <w:sz w:val="36"/>
          <w:szCs w:val="36"/>
          <w:lang w:val="en-AU"/>
        </w:rPr>
        <w:t>Supervision</w:t>
      </w:r>
    </w:p>
    <w:p w14:paraId="41443DE2" w14:textId="77777777" w:rsidR="004F2949" w:rsidRDefault="004F2949" w:rsidP="004F2949">
      <w:pPr>
        <w:rPr>
          <w:rFonts w:ascii="Arial" w:hAnsi="Arial" w:cs="Arial"/>
          <w:lang w:val="en-AU"/>
        </w:rPr>
      </w:pPr>
    </w:p>
    <w:p w14:paraId="1F82F160" w14:textId="064C8984" w:rsidR="004F2949" w:rsidRDefault="004F2949" w:rsidP="004F2949">
      <w:pPr>
        <w:rPr>
          <w:rFonts w:ascii="Arial" w:hAnsi="Arial" w:cs="Arial"/>
          <w:lang w:val="en-AU"/>
        </w:rPr>
      </w:pPr>
      <w:r>
        <w:rPr>
          <w:rFonts w:ascii="Arial" w:hAnsi="Arial" w:cs="Arial"/>
          <w:lang w:val="en-AU"/>
        </w:rPr>
        <w:t>Just an update to let you know we will be calling for expressions of interest for Financial Counsellors who meet the criteria to become FCAWA Approved Supervisors. I have also reviewed existing Supervisors training records and have identified the Supervisors who are required to refresh their supervision training as outlined in the Professional Supervision Policy, I will be sending you an email to confirm that you will be required to attend training if you wish to continue to provide supervision.</w:t>
      </w:r>
      <w:bookmarkStart w:id="0" w:name="_GoBack"/>
      <w:bookmarkEnd w:id="0"/>
    </w:p>
    <w:p w14:paraId="7D72B94D" w14:textId="77777777" w:rsidR="004F2949" w:rsidRDefault="004F2949" w:rsidP="004F2949">
      <w:pPr>
        <w:rPr>
          <w:rFonts w:ascii="Arial" w:hAnsi="Arial" w:cs="Arial"/>
          <w:lang w:val="en-AU"/>
        </w:rPr>
      </w:pPr>
    </w:p>
    <w:p w14:paraId="353BBF7A" w14:textId="77777777" w:rsidR="004F2949" w:rsidRDefault="004F2949" w:rsidP="004F2949">
      <w:pPr>
        <w:rPr>
          <w:rFonts w:ascii="Arial" w:hAnsi="Arial" w:cs="Arial"/>
          <w:lang w:val="en-AU"/>
        </w:rPr>
      </w:pPr>
      <w:r>
        <w:rPr>
          <w:rFonts w:ascii="Arial" w:hAnsi="Arial" w:cs="Arial"/>
          <w:lang w:val="en-AU"/>
        </w:rPr>
        <w:t>We will be sending new Supervision Certificates to our existing Supervisors, with the expiry date of the certificate, to be three years from your last supervision training. If you are required to do training this year, you will receive your certificate at the training session,</w:t>
      </w:r>
    </w:p>
    <w:p w14:paraId="502D7294" w14:textId="77777777" w:rsidR="004F2949" w:rsidRDefault="004F2949" w:rsidP="004F2949">
      <w:pPr>
        <w:rPr>
          <w:rFonts w:ascii="Arial" w:hAnsi="Arial" w:cs="Arial"/>
          <w:lang w:val="en-AU"/>
        </w:rPr>
      </w:pPr>
    </w:p>
    <w:p w14:paraId="7A9167A3" w14:textId="77777777" w:rsidR="004F2949" w:rsidRDefault="004F2949" w:rsidP="004F2949">
      <w:pPr>
        <w:rPr>
          <w:rFonts w:ascii="Arial" w:hAnsi="Arial" w:cs="Arial"/>
          <w:lang w:val="en-AU"/>
        </w:rPr>
      </w:pPr>
      <w:r>
        <w:rPr>
          <w:rFonts w:ascii="Arial" w:hAnsi="Arial" w:cs="Arial"/>
          <w:lang w:val="en-AU"/>
        </w:rPr>
        <w:t xml:space="preserve">As we expect to do the Supervision Training in September we have tentatively booked for the </w:t>
      </w:r>
      <w:r>
        <w:rPr>
          <w:rFonts w:ascii="Arial" w:hAnsi="Arial" w:cs="Arial"/>
          <w:b/>
          <w:bCs/>
          <w:color w:val="009F9A"/>
          <w:lang w:val="en-AU"/>
        </w:rPr>
        <w:t>16</w:t>
      </w:r>
      <w:r>
        <w:rPr>
          <w:rFonts w:ascii="Arial" w:hAnsi="Arial" w:cs="Arial"/>
          <w:b/>
          <w:bCs/>
          <w:color w:val="009F9A"/>
          <w:vertAlign w:val="superscript"/>
          <w:lang w:val="en-AU"/>
        </w:rPr>
        <w:t>th</w:t>
      </w:r>
      <w:r>
        <w:rPr>
          <w:rFonts w:ascii="Arial" w:hAnsi="Arial" w:cs="Arial"/>
          <w:b/>
          <w:bCs/>
          <w:color w:val="009F9A"/>
          <w:lang w:val="en-AU"/>
        </w:rPr>
        <w:t xml:space="preserve"> September 2019 – Please save the date!</w:t>
      </w:r>
      <w:r>
        <w:rPr>
          <w:rFonts w:ascii="Arial" w:hAnsi="Arial" w:cs="Arial"/>
          <w:color w:val="009F9A"/>
          <w:lang w:val="en-AU"/>
        </w:rPr>
        <w:t xml:space="preserve"> </w:t>
      </w:r>
    </w:p>
    <w:p w14:paraId="3741CA2E" w14:textId="77777777" w:rsidR="004F2949" w:rsidRDefault="004F2949" w:rsidP="004F2949">
      <w:pPr>
        <w:rPr>
          <w:rFonts w:ascii="Arial" w:hAnsi="Arial" w:cs="Arial"/>
          <w:lang w:val="en-AU"/>
        </w:rPr>
      </w:pPr>
    </w:p>
    <w:p w14:paraId="71F62B30" w14:textId="77777777" w:rsidR="004F2949" w:rsidRDefault="004F2949" w:rsidP="004F2949">
      <w:pPr>
        <w:rPr>
          <w:rFonts w:ascii="Arial" w:hAnsi="Arial" w:cs="Arial"/>
          <w:lang w:val="en-AU"/>
        </w:rPr>
      </w:pPr>
      <w:r>
        <w:rPr>
          <w:rFonts w:ascii="Arial" w:hAnsi="Arial" w:cs="Arial"/>
          <w:lang w:val="en-AU"/>
        </w:rPr>
        <w:t xml:space="preserve">So, you would like to become a Supervisor, please refer the below information regarding requirements – if this sounds like you fit in the criteria and you want to provide a valuable service to the sector please contact Leanne via </w:t>
      </w:r>
      <w:hyperlink r:id="rId4" w:history="1">
        <w:r>
          <w:rPr>
            <w:rStyle w:val="Hyperlink"/>
            <w:rFonts w:ascii="Arial" w:hAnsi="Arial" w:cs="Arial"/>
            <w:lang w:val="en-AU"/>
          </w:rPr>
          <w:t>cso@facwa.org</w:t>
        </w:r>
      </w:hyperlink>
      <w:r>
        <w:rPr>
          <w:rFonts w:ascii="Arial" w:hAnsi="Arial" w:cs="Arial"/>
          <w:lang w:val="en-AU"/>
        </w:rPr>
        <w:t xml:space="preserve"> and we will put you on the list to attend training which we have tentatively booked for the </w:t>
      </w:r>
      <w:r>
        <w:rPr>
          <w:rFonts w:ascii="Arial" w:hAnsi="Arial" w:cs="Arial"/>
          <w:b/>
          <w:bCs/>
          <w:color w:val="009F9A"/>
          <w:lang w:val="en-AU"/>
        </w:rPr>
        <w:t>16</w:t>
      </w:r>
      <w:r>
        <w:rPr>
          <w:rFonts w:ascii="Arial" w:hAnsi="Arial" w:cs="Arial"/>
          <w:b/>
          <w:bCs/>
          <w:color w:val="009F9A"/>
          <w:vertAlign w:val="superscript"/>
          <w:lang w:val="en-AU"/>
        </w:rPr>
        <w:t>th</w:t>
      </w:r>
      <w:r>
        <w:rPr>
          <w:rFonts w:ascii="Arial" w:hAnsi="Arial" w:cs="Arial"/>
          <w:b/>
          <w:bCs/>
          <w:color w:val="009F9A"/>
          <w:lang w:val="en-AU"/>
        </w:rPr>
        <w:t xml:space="preserve"> September 2019 – Please save the date!</w:t>
      </w:r>
    </w:p>
    <w:p w14:paraId="0BE3C089" w14:textId="77777777" w:rsidR="004F2949" w:rsidRDefault="004F2949" w:rsidP="004F2949">
      <w:pPr>
        <w:rPr>
          <w:lang w:val="en-AU"/>
        </w:rPr>
      </w:pPr>
    </w:p>
    <w:p w14:paraId="3B5DF10E" w14:textId="77777777" w:rsidR="004F2949" w:rsidRDefault="004F2949" w:rsidP="004F2949">
      <w:pPr>
        <w:autoSpaceDE w:val="0"/>
        <w:autoSpaceDN w:val="0"/>
        <w:rPr>
          <w:rFonts w:ascii="HelveticaLTStd-Roman" w:hAnsi="HelveticaLTStd-Roman"/>
          <w:color w:val="005E9A"/>
          <w:sz w:val="24"/>
          <w:szCs w:val="24"/>
          <w:lang w:val="en-AU"/>
        </w:rPr>
      </w:pPr>
      <w:r>
        <w:rPr>
          <w:rFonts w:ascii="HelveticaLTStd-Roman" w:hAnsi="HelveticaLTStd-Roman"/>
          <w:color w:val="005E9A"/>
          <w:sz w:val="44"/>
          <w:szCs w:val="44"/>
          <w:lang w:val="en-AU"/>
        </w:rPr>
        <w:t xml:space="preserve">Requirements to be a Financial Counselling Supervisor </w:t>
      </w:r>
      <w:r>
        <w:rPr>
          <w:rFonts w:ascii="HelveticaLTStd-Roman" w:hAnsi="HelveticaLTStd-Roman"/>
          <w:color w:val="005E9A"/>
          <w:sz w:val="24"/>
          <w:szCs w:val="24"/>
          <w:lang w:val="en-AU"/>
        </w:rPr>
        <w:t>(taken from the Professional Supervision Policy – September 2017)</w:t>
      </w:r>
    </w:p>
    <w:p w14:paraId="1DF58326" w14:textId="77777777" w:rsidR="004F2949" w:rsidRDefault="004F2949" w:rsidP="004F2949">
      <w:pPr>
        <w:autoSpaceDE w:val="0"/>
        <w:autoSpaceDN w:val="0"/>
        <w:rPr>
          <w:rFonts w:ascii="Arial" w:hAnsi="Arial" w:cs="Arial"/>
          <w:b/>
          <w:bCs/>
          <w:color w:val="000000"/>
          <w:lang w:val="en-AU"/>
        </w:rPr>
      </w:pPr>
      <w:r>
        <w:rPr>
          <w:rFonts w:ascii="Arial" w:hAnsi="Arial" w:cs="Arial"/>
          <w:b/>
          <w:bCs/>
          <w:color w:val="000000"/>
          <w:lang w:val="en-AU"/>
        </w:rPr>
        <w:t>The minimum eligibility requirements for a financial counselling supervisor are</w:t>
      </w:r>
    </w:p>
    <w:p w14:paraId="6EB51335" w14:textId="77777777" w:rsidR="004F2949" w:rsidRDefault="004F2949" w:rsidP="004F2949">
      <w:pPr>
        <w:autoSpaceDE w:val="0"/>
        <w:autoSpaceDN w:val="0"/>
        <w:rPr>
          <w:rFonts w:ascii="Arial" w:hAnsi="Arial" w:cs="Arial"/>
          <w:b/>
          <w:bCs/>
          <w:color w:val="000000"/>
          <w:lang w:val="en-AU"/>
        </w:rPr>
      </w:pPr>
    </w:p>
    <w:p w14:paraId="33AEC041" w14:textId="77777777" w:rsidR="004F2949" w:rsidRDefault="004F2949" w:rsidP="004F2949">
      <w:pPr>
        <w:autoSpaceDE w:val="0"/>
        <w:autoSpaceDN w:val="0"/>
        <w:rPr>
          <w:rFonts w:ascii="Arial" w:hAnsi="Arial" w:cs="Arial"/>
          <w:b/>
          <w:bCs/>
          <w:color w:val="000000"/>
          <w:lang w:val="en-AU"/>
        </w:rPr>
      </w:pPr>
      <w:r>
        <w:rPr>
          <w:rFonts w:ascii="Arial" w:hAnsi="Arial" w:cs="Arial"/>
          <w:b/>
          <w:bCs/>
          <w:color w:val="000000"/>
          <w:lang w:val="en-AU"/>
        </w:rPr>
        <w:t>(a) Accredited members of FCAWA and</w:t>
      </w:r>
    </w:p>
    <w:p w14:paraId="52125BF2" w14:textId="77777777" w:rsidR="004F2949" w:rsidRDefault="004F2949" w:rsidP="004F2949">
      <w:pPr>
        <w:autoSpaceDE w:val="0"/>
        <w:autoSpaceDN w:val="0"/>
        <w:rPr>
          <w:rFonts w:ascii="Arial" w:hAnsi="Arial" w:cs="Arial"/>
          <w:color w:val="000000"/>
          <w:lang w:val="en-AU"/>
        </w:rPr>
      </w:pPr>
      <w:r>
        <w:rPr>
          <w:rFonts w:ascii="Arial" w:hAnsi="Arial" w:cs="Arial"/>
          <w:color w:val="000000"/>
          <w:lang w:val="en-AU"/>
        </w:rPr>
        <w:t>• Practising financial counsellors with a minimum of 3 years’ experience and</w:t>
      </w:r>
    </w:p>
    <w:p w14:paraId="255E470E" w14:textId="77777777" w:rsidR="004F2949" w:rsidRDefault="004F2949" w:rsidP="004F2949">
      <w:pPr>
        <w:autoSpaceDE w:val="0"/>
        <w:autoSpaceDN w:val="0"/>
        <w:rPr>
          <w:rFonts w:ascii="Arial" w:hAnsi="Arial" w:cs="Arial"/>
          <w:color w:val="000000"/>
          <w:lang w:val="en-AU"/>
        </w:rPr>
      </w:pPr>
      <w:r>
        <w:rPr>
          <w:rFonts w:ascii="Arial" w:hAnsi="Arial" w:cs="Arial"/>
          <w:color w:val="000000"/>
          <w:lang w:val="en-AU"/>
        </w:rPr>
        <w:t>• Completed an approved FCAWA course and</w:t>
      </w:r>
    </w:p>
    <w:p w14:paraId="2CD8AC65" w14:textId="77777777" w:rsidR="004F2949" w:rsidRDefault="004F2949" w:rsidP="004F2949">
      <w:pPr>
        <w:autoSpaceDE w:val="0"/>
        <w:autoSpaceDN w:val="0"/>
        <w:rPr>
          <w:rFonts w:ascii="Arial" w:hAnsi="Arial" w:cs="Arial"/>
          <w:color w:val="000000"/>
          <w:lang w:val="en-AU"/>
        </w:rPr>
      </w:pPr>
      <w:r>
        <w:rPr>
          <w:rFonts w:ascii="Arial" w:hAnsi="Arial" w:cs="Arial"/>
          <w:color w:val="000000"/>
          <w:lang w:val="en-AU"/>
        </w:rPr>
        <w:t>• Make an application to FCAWA which then</w:t>
      </w:r>
    </w:p>
    <w:p w14:paraId="0F5A5D09" w14:textId="77777777" w:rsidR="004F2949" w:rsidRDefault="004F2949" w:rsidP="004F2949">
      <w:pPr>
        <w:autoSpaceDE w:val="0"/>
        <w:autoSpaceDN w:val="0"/>
        <w:rPr>
          <w:rFonts w:ascii="Arial" w:hAnsi="Arial" w:cs="Arial"/>
          <w:color w:val="000000"/>
          <w:lang w:val="en-AU"/>
        </w:rPr>
      </w:pPr>
    </w:p>
    <w:p w14:paraId="18AFDA8B" w14:textId="77777777" w:rsidR="004F2949" w:rsidRDefault="004F2949" w:rsidP="004F2949">
      <w:pPr>
        <w:autoSpaceDE w:val="0"/>
        <w:autoSpaceDN w:val="0"/>
        <w:rPr>
          <w:rFonts w:ascii="Arial" w:hAnsi="Arial" w:cs="Arial"/>
          <w:color w:val="000000"/>
          <w:lang w:val="en-AU"/>
        </w:rPr>
      </w:pPr>
      <w:r>
        <w:rPr>
          <w:rFonts w:ascii="Arial" w:hAnsi="Arial" w:cs="Arial"/>
          <w:color w:val="000000"/>
          <w:lang w:val="en-AU"/>
        </w:rPr>
        <w:t>recognises you as an approved supervisor or</w:t>
      </w:r>
    </w:p>
    <w:p w14:paraId="2D5FC9C8" w14:textId="77777777" w:rsidR="004F2949" w:rsidRDefault="004F2949" w:rsidP="004F2949">
      <w:pPr>
        <w:autoSpaceDE w:val="0"/>
        <w:autoSpaceDN w:val="0"/>
        <w:rPr>
          <w:rFonts w:ascii="Arial" w:hAnsi="Arial" w:cs="Arial"/>
          <w:b/>
          <w:bCs/>
          <w:color w:val="000000"/>
          <w:lang w:val="en-AU"/>
        </w:rPr>
      </w:pPr>
    </w:p>
    <w:p w14:paraId="4ECCDBD7" w14:textId="77777777" w:rsidR="004F2949" w:rsidRDefault="004F2949" w:rsidP="004F2949">
      <w:pPr>
        <w:autoSpaceDE w:val="0"/>
        <w:autoSpaceDN w:val="0"/>
        <w:rPr>
          <w:rFonts w:ascii="Arial" w:hAnsi="Arial" w:cs="Arial"/>
          <w:b/>
          <w:bCs/>
          <w:color w:val="000000"/>
          <w:lang w:val="en-AU"/>
        </w:rPr>
      </w:pPr>
      <w:r>
        <w:rPr>
          <w:rFonts w:ascii="Arial" w:hAnsi="Arial" w:cs="Arial"/>
          <w:b/>
          <w:bCs/>
          <w:color w:val="000000"/>
          <w:lang w:val="en-AU"/>
        </w:rPr>
        <w:t>(b) Another suitable qualification / person as approved by a state or territory financial counselling association.</w:t>
      </w:r>
    </w:p>
    <w:p w14:paraId="241AAD4F" w14:textId="77777777" w:rsidR="004F2949" w:rsidRDefault="004F2949" w:rsidP="004F2949">
      <w:pPr>
        <w:autoSpaceDE w:val="0"/>
        <w:autoSpaceDN w:val="0"/>
        <w:rPr>
          <w:rFonts w:ascii="Arial" w:hAnsi="Arial" w:cs="Arial"/>
          <w:b/>
          <w:bCs/>
          <w:color w:val="000000"/>
          <w:lang w:val="en-AU"/>
        </w:rPr>
      </w:pPr>
    </w:p>
    <w:p w14:paraId="2E778040" w14:textId="77777777" w:rsidR="004F2949" w:rsidRDefault="004F2949" w:rsidP="004F2949">
      <w:pPr>
        <w:autoSpaceDE w:val="0"/>
        <w:autoSpaceDN w:val="0"/>
        <w:rPr>
          <w:rFonts w:ascii="Arial" w:hAnsi="Arial" w:cs="Arial"/>
          <w:b/>
          <w:bCs/>
          <w:color w:val="000000"/>
          <w:lang w:val="en-AU"/>
        </w:rPr>
      </w:pPr>
      <w:r>
        <w:rPr>
          <w:rFonts w:ascii="Arial" w:hAnsi="Arial" w:cs="Arial"/>
          <w:b/>
          <w:bCs/>
          <w:color w:val="000000"/>
          <w:lang w:val="en-AU"/>
        </w:rPr>
        <w:t>Clarification - Three years’ experience</w:t>
      </w:r>
    </w:p>
    <w:p w14:paraId="397FD4D7" w14:textId="77777777" w:rsidR="004F2949" w:rsidRDefault="004F2949" w:rsidP="004F2949">
      <w:pPr>
        <w:autoSpaceDE w:val="0"/>
        <w:autoSpaceDN w:val="0"/>
        <w:rPr>
          <w:rFonts w:ascii="Arial" w:hAnsi="Arial" w:cs="Arial"/>
          <w:color w:val="000000"/>
          <w:lang w:val="en-AU"/>
        </w:rPr>
      </w:pPr>
      <w:r>
        <w:rPr>
          <w:rFonts w:ascii="Arial" w:hAnsi="Arial" w:cs="Arial"/>
          <w:color w:val="000000"/>
          <w:lang w:val="en-AU"/>
        </w:rPr>
        <w:t>In addition to the National Standards FCAWA require a person to have been working as an accredited financial</w:t>
      </w:r>
    </w:p>
    <w:p w14:paraId="781521C8" w14:textId="77777777" w:rsidR="004F2949" w:rsidRDefault="004F2949" w:rsidP="004F2949">
      <w:pPr>
        <w:autoSpaceDE w:val="0"/>
        <w:autoSpaceDN w:val="0"/>
        <w:rPr>
          <w:rFonts w:ascii="Arial" w:hAnsi="Arial" w:cs="Arial"/>
          <w:color w:val="000000"/>
          <w:lang w:val="en-AU"/>
        </w:rPr>
      </w:pPr>
      <w:r>
        <w:rPr>
          <w:rFonts w:ascii="Arial" w:hAnsi="Arial" w:cs="Arial"/>
          <w:color w:val="000000"/>
          <w:lang w:val="en-AU"/>
        </w:rPr>
        <w:t>counsellor for 3 years full time. This means that from the time they have achieved their diploma they then need to</w:t>
      </w:r>
    </w:p>
    <w:p w14:paraId="5DBDE227" w14:textId="77777777" w:rsidR="004F2949" w:rsidRDefault="004F2949" w:rsidP="004F2949">
      <w:pPr>
        <w:autoSpaceDE w:val="0"/>
        <w:autoSpaceDN w:val="0"/>
        <w:rPr>
          <w:rFonts w:ascii="Arial" w:hAnsi="Arial" w:cs="Arial"/>
          <w:color w:val="000000"/>
          <w:lang w:val="en-AU"/>
        </w:rPr>
      </w:pPr>
      <w:r>
        <w:rPr>
          <w:rFonts w:ascii="Arial" w:hAnsi="Arial" w:cs="Arial"/>
          <w:color w:val="000000"/>
          <w:lang w:val="en-AU"/>
        </w:rPr>
        <w:t>have completed for three years full time work as a financial counsellor</w:t>
      </w:r>
    </w:p>
    <w:p w14:paraId="5899CC9B" w14:textId="77777777" w:rsidR="004F2949" w:rsidRDefault="004F2949" w:rsidP="004F2949">
      <w:pPr>
        <w:rPr>
          <w:lang w:val="en-AU"/>
        </w:rPr>
      </w:pPr>
    </w:p>
    <w:p w14:paraId="1F4B395E" w14:textId="77777777" w:rsidR="004F2949" w:rsidRDefault="004F2949" w:rsidP="004F2949">
      <w:pPr>
        <w:autoSpaceDE w:val="0"/>
        <w:autoSpaceDN w:val="0"/>
        <w:rPr>
          <w:rFonts w:ascii="Helvetica" w:hAnsi="Helvetica" w:cs="Helvetica"/>
          <w:color w:val="009F9A"/>
          <w:sz w:val="28"/>
          <w:szCs w:val="28"/>
          <w:lang w:val="en-AU"/>
        </w:rPr>
      </w:pPr>
      <w:r>
        <w:rPr>
          <w:rFonts w:ascii="Helvetica" w:hAnsi="Helvetica" w:cs="Helvetica"/>
          <w:color w:val="009F9A"/>
          <w:sz w:val="28"/>
          <w:szCs w:val="28"/>
          <w:lang w:val="en-AU"/>
        </w:rPr>
        <w:t>Supervision and Leave of Absence</w:t>
      </w:r>
    </w:p>
    <w:p w14:paraId="23E48392" w14:textId="77777777" w:rsidR="004F2949" w:rsidRDefault="004F2949" w:rsidP="004F2949">
      <w:pPr>
        <w:autoSpaceDE w:val="0"/>
        <w:autoSpaceDN w:val="0"/>
        <w:rPr>
          <w:rFonts w:ascii="Arial" w:hAnsi="Arial" w:cs="Arial"/>
          <w:b/>
          <w:bCs/>
          <w:color w:val="000000"/>
          <w:lang w:val="en-AU"/>
        </w:rPr>
      </w:pPr>
      <w:r>
        <w:rPr>
          <w:rFonts w:ascii="Arial" w:hAnsi="Arial" w:cs="Arial"/>
          <w:b/>
          <w:bCs/>
          <w:color w:val="000000"/>
          <w:lang w:val="en-AU"/>
        </w:rPr>
        <w:t>Leave of absence – Accredited members</w:t>
      </w:r>
    </w:p>
    <w:p w14:paraId="10984944" w14:textId="77777777" w:rsidR="004F2949" w:rsidRDefault="004F2949" w:rsidP="004F2949">
      <w:pPr>
        <w:autoSpaceDE w:val="0"/>
        <w:autoSpaceDN w:val="0"/>
        <w:rPr>
          <w:rFonts w:ascii="Arial" w:hAnsi="Arial" w:cs="Arial"/>
          <w:b/>
          <w:bCs/>
          <w:color w:val="000000"/>
          <w:lang w:val="en-AU"/>
        </w:rPr>
      </w:pPr>
    </w:p>
    <w:p w14:paraId="3D3F6548" w14:textId="77777777" w:rsidR="004F2949" w:rsidRDefault="004F2949" w:rsidP="004F2949">
      <w:pPr>
        <w:autoSpaceDE w:val="0"/>
        <w:autoSpaceDN w:val="0"/>
        <w:rPr>
          <w:rFonts w:ascii="Arial" w:hAnsi="Arial" w:cs="Arial"/>
          <w:color w:val="000000"/>
          <w:lang w:val="en-AU"/>
        </w:rPr>
      </w:pPr>
      <w:r>
        <w:rPr>
          <w:rFonts w:ascii="Arial" w:hAnsi="Arial" w:cs="Arial"/>
          <w:color w:val="000000"/>
          <w:lang w:val="en-AU"/>
        </w:rPr>
        <w:lastRenderedPageBreak/>
        <w:t>FCAWA will endorse those on LOA who were supervisors previously, to continue if other membership requirements</w:t>
      </w:r>
    </w:p>
    <w:p w14:paraId="441D621C" w14:textId="77777777" w:rsidR="004F2949" w:rsidRDefault="004F2949" w:rsidP="004F2949">
      <w:pPr>
        <w:autoSpaceDE w:val="0"/>
        <w:autoSpaceDN w:val="0"/>
        <w:rPr>
          <w:rFonts w:ascii="Arial" w:hAnsi="Arial" w:cs="Arial"/>
          <w:color w:val="000000"/>
          <w:lang w:val="en-AU"/>
        </w:rPr>
      </w:pPr>
      <w:r>
        <w:rPr>
          <w:rFonts w:ascii="Arial" w:hAnsi="Arial" w:cs="Arial"/>
          <w:color w:val="000000"/>
          <w:lang w:val="en-AU"/>
        </w:rPr>
        <w:t>supervision requirements are met.</w:t>
      </w:r>
    </w:p>
    <w:p w14:paraId="364995AD" w14:textId="77777777" w:rsidR="004F2949" w:rsidRDefault="004F2949" w:rsidP="004F2949">
      <w:pPr>
        <w:autoSpaceDE w:val="0"/>
        <w:autoSpaceDN w:val="0"/>
        <w:rPr>
          <w:rFonts w:ascii="Helvetica" w:hAnsi="Helvetica" w:cs="Helvetica"/>
          <w:color w:val="CE171A"/>
          <w:sz w:val="28"/>
          <w:szCs w:val="28"/>
          <w:lang w:val="en-AU"/>
        </w:rPr>
      </w:pPr>
    </w:p>
    <w:p w14:paraId="3FFFEEF4" w14:textId="77777777" w:rsidR="004F2949" w:rsidRDefault="004F2949" w:rsidP="004F2949">
      <w:pPr>
        <w:autoSpaceDE w:val="0"/>
        <w:autoSpaceDN w:val="0"/>
        <w:rPr>
          <w:rFonts w:ascii="Helvetica" w:hAnsi="Helvetica" w:cs="Helvetica"/>
          <w:color w:val="009F9A"/>
          <w:sz w:val="28"/>
          <w:szCs w:val="28"/>
          <w:lang w:val="en-AU"/>
        </w:rPr>
      </w:pPr>
      <w:r>
        <w:rPr>
          <w:rFonts w:ascii="Helvetica" w:hAnsi="Helvetica" w:cs="Helvetica"/>
          <w:color w:val="009F9A"/>
          <w:sz w:val="28"/>
          <w:szCs w:val="28"/>
          <w:lang w:val="en-AU"/>
        </w:rPr>
        <w:t>Supervision Training by FCAWA</w:t>
      </w:r>
    </w:p>
    <w:p w14:paraId="587EF010" w14:textId="77777777" w:rsidR="004F2949" w:rsidRDefault="004F2949" w:rsidP="004F2949">
      <w:pPr>
        <w:autoSpaceDE w:val="0"/>
        <w:autoSpaceDN w:val="0"/>
        <w:rPr>
          <w:rFonts w:ascii="Arial" w:hAnsi="Arial" w:cs="Arial"/>
          <w:color w:val="000000"/>
          <w:lang w:val="en-AU"/>
        </w:rPr>
      </w:pPr>
      <w:r>
        <w:rPr>
          <w:rFonts w:ascii="Arial" w:hAnsi="Arial" w:cs="Arial"/>
          <w:color w:val="000000"/>
          <w:lang w:val="en-AU"/>
        </w:rPr>
        <w:t>FCAWA Supervision Training will be held annually at no cost to members. All potential supervisors must attend</w:t>
      </w:r>
    </w:p>
    <w:p w14:paraId="18CC8575" w14:textId="77777777" w:rsidR="004F2949" w:rsidRDefault="004F2949" w:rsidP="004F2949">
      <w:pPr>
        <w:autoSpaceDE w:val="0"/>
        <w:autoSpaceDN w:val="0"/>
        <w:rPr>
          <w:rFonts w:ascii="Arial" w:hAnsi="Arial" w:cs="Arial"/>
          <w:color w:val="000000"/>
          <w:lang w:val="en-AU"/>
        </w:rPr>
      </w:pPr>
      <w:r>
        <w:rPr>
          <w:rFonts w:ascii="Arial" w:hAnsi="Arial" w:cs="Arial"/>
          <w:color w:val="000000"/>
          <w:lang w:val="en-AU"/>
        </w:rPr>
        <w:t>this training and then, at a minimum every three years, they need to repeat the training.</w:t>
      </w:r>
    </w:p>
    <w:p w14:paraId="7928A5B4" w14:textId="77777777" w:rsidR="004F2949" w:rsidRDefault="004F2949" w:rsidP="004F2949">
      <w:pPr>
        <w:autoSpaceDE w:val="0"/>
        <w:autoSpaceDN w:val="0"/>
        <w:rPr>
          <w:rFonts w:ascii="Arial" w:hAnsi="Arial" w:cs="Arial"/>
          <w:color w:val="CE171A"/>
          <w:lang w:val="en-AU"/>
        </w:rPr>
      </w:pPr>
    </w:p>
    <w:p w14:paraId="2769E02E" w14:textId="77777777" w:rsidR="004F2949" w:rsidRDefault="004F2949" w:rsidP="004F2949">
      <w:pPr>
        <w:autoSpaceDE w:val="0"/>
        <w:autoSpaceDN w:val="0"/>
        <w:rPr>
          <w:rFonts w:ascii="Arial" w:hAnsi="Arial" w:cs="Arial"/>
          <w:b/>
          <w:bCs/>
          <w:color w:val="92D050"/>
          <w:lang w:val="en-AU"/>
        </w:rPr>
      </w:pPr>
      <w:r>
        <w:rPr>
          <w:rFonts w:ascii="Arial" w:hAnsi="Arial" w:cs="Arial"/>
          <w:b/>
          <w:bCs/>
          <w:color w:val="92D050"/>
          <w:lang w:val="en-AU"/>
        </w:rPr>
        <w:t xml:space="preserve">Note: A Financial Counsellor can access other supervisor training, at their own cost, </w:t>
      </w:r>
      <w:proofErr w:type="gramStart"/>
      <w:r>
        <w:rPr>
          <w:rFonts w:ascii="Arial" w:hAnsi="Arial" w:cs="Arial"/>
          <w:b/>
          <w:bCs/>
          <w:color w:val="92D050"/>
          <w:lang w:val="en-AU"/>
        </w:rPr>
        <w:t>as long as</w:t>
      </w:r>
      <w:proofErr w:type="gramEnd"/>
      <w:r>
        <w:rPr>
          <w:rFonts w:ascii="Arial" w:hAnsi="Arial" w:cs="Arial"/>
          <w:b/>
          <w:bCs/>
          <w:color w:val="92D050"/>
          <w:lang w:val="en-AU"/>
        </w:rPr>
        <w:t xml:space="preserve"> it is FCAWA approved.</w:t>
      </w:r>
    </w:p>
    <w:p w14:paraId="23CA0CDE" w14:textId="77777777" w:rsidR="004F2949" w:rsidRDefault="004F2949" w:rsidP="004F2949">
      <w:pPr>
        <w:rPr>
          <w:lang w:val="en-AU"/>
        </w:rPr>
      </w:pPr>
    </w:p>
    <w:p w14:paraId="195C776B" w14:textId="77777777" w:rsidR="004F2949" w:rsidRDefault="004F2949" w:rsidP="004F2949">
      <w:pPr>
        <w:rPr>
          <w:rFonts w:ascii="Arial" w:hAnsi="Arial" w:cs="Arial"/>
          <w:lang w:val="en-AU"/>
        </w:rPr>
      </w:pPr>
      <w:r>
        <w:rPr>
          <w:rFonts w:ascii="Arial" w:hAnsi="Arial" w:cs="Arial"/>
          <w:lang w:val="en-AU"/>
        </w:rPr>
        <w:t>Here is the link for the Professional Supervision Policy, please make some time to have a look.</w:t>
      </w:r>
    </w:p>
    <w:p w14:paraId="0B5E0463" w14:textId="77777777" w:rsidR="004F2949" w:rsidRDefault="004F2949" w:rsidP="004F2949">
      <w:pPr>
        <w:rPr>
          <w:rFonts w:ascii="Arial" w:hAnsi="Arial" w:cs="Arial"/>
          <w:lang w:val="en-AU"/>
        </w:rPr>
      </w:pPr>
      <w:hyperlink r:id="rId5" w:history="1">
        <w:r>
          <w:rPr>
            <w:rStyle w:val="Hyperlink"/>
            <w:rFonts w:ascii="Arial" w:hAnsi="Arial" w:cs="Arial"/>
            <w:lang w:val="en-AU"/>
          </w:rPr>
          <w:t>https://financi797-my.sharepoint.com/:b:/g/personal/cso_fcawa_org/EQT-CSD5__dNn5B6cIbjOEwBwyzzi4nGo0HaXb4o_6ND3Q?e=tmTzlx</w:t>
        </w:r>
      </w:hyperlink>
    </w:p>
    <w:p w14:paraId="30DB0C81" w14:textId="77777777" w:rsidR="004F2949" w:rsidRDefault="004F2949" w:rsidP="004F2949">
      <w:pPr>
        <w:rPr>
          <w:rFonts w:ascii="Arial" w:hAnsi="Arial" w:cs="Arial"/>
          <w:lang w:val="en-AU"/>
        </w:rPr>
      </w:pPr>
    </w:p>
    <w:p w14:paraId="5E7B6FBA" w14:textId="77777777" w:rsidR="004D2CF4" w:rsidRDefault="004F2949"/>
    <w:sectPr w:rsidR="004D2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TStd-Roman">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49"/>
    <w:rsid w:val="004C0EDE"/>
    <w:rsid w:val="004F2949"/>
    <w:rsid w:val="00B6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6EE4"/>
  <w15:chartTrackingRefBased/>
  <w15:docId w15:val="{DE148D3B-E5C3-404B-ABDA-BC5A1DC2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9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9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anci797-my.sharepoint.com/:b:/g/personal/cso_fcawa_org/EQT-CSD5__dNn5B6cIbjOEwBwyzzi4nGo0HaXb4o_6ND3Q?e=tmTzlx" TargetMode="External"/><Relationship Id="rId4" Type="http://schemas.openxmlformats.org/officeDocument/2006/relationships/hyperlink" Target="mailto:cso@fac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Hartcher</dc:creator>
  <cp:keywords/>
  <dc:description/>
  <cp:lastModifiedBy>Pam Hartcher</cp:lastModifiedBy>
  <cp:revision>1</cp:revision>
  <dcterms:created xsi:type="dcterms:W3CDTF">2019-08-12T05:45:00Z</dcterms:created>
  <dcterms:modified xsi:type="dcterms:W3CDTF">2019-08-12T05:46:00Z</dcterms:modified>
</cp:coreProperties>
</file>